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Adaptation: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  <w:t xml:space="preserve">List 2 adaptations.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Eagle - _____________________, 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Chain: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</w:t>
        <w:tab/>
        <w:t xml:space="preserve">Draw a food chain for an </w:t>
      </w:r>
      <w:r w:rsidDel="00000000" w:rsidR="00000000" w:rsidRPr="00000000">
        <w:rPr>
          <w:b w:val="1"/>
          <w:sz w:val="28"/>
          <w:szCs w:val="28"/>
          <w:rtl w:val="0"/>
        </w:rPr>
        <w:t xml:space="preserve">ocean.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_____________   ______________    _____________    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Web: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Draw a food web. (Use at least 6 living things.)</w:t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                            ________________</w:t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                                 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                               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Pyramid of Numbers: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Label a pyramid of numbers for a forest. 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228600" distT="228600" distL="228600" distR="228600" hidden="0" layoutInCell="0" locked="0" relativeHeight="0" simplePos="0">
                <wp:simplePos x="0" y="0"/>
                <wp:positionH relativeFrom="margin">
                  <wp:posOffset>-409574</wp:posOffset>
                </wp:positionH>
                <wp:positionV relativeFrom="paragraph">
                  <wp:posOffset>171450</wp:posOffset>
                </wp:positionV>
                <wp:extent cx="6091238" cy="4473391"/>
                <wp:effectExtent b="0" l="0" r="0" t="0"/>
                <wp:wrapTopAndBottom distB="228600" distT="2286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0400" y="126175"/>
                          <a:ext cx="6091238" cy="4473391"/>
                          <a:chOff x="200400" y="126175"/>
                          <a:chExt cx="6546300" cy="480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00400" y="126175"/>
                            <a:ext cx="6546300" cy="4800000"/>
                          </a:xfrm>
                          <a:prstGeom prst="triangle">
                            <a:avLst>
                              <a:gd fmla="val 50000" name="adj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858850" y="3981350"/>
                            <a:ext cx="53727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1469575" y="3046300"/>
                            <a:ext cx="4170300" cy="38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2070775" y="2130250"/>
                            <a:ext cx="2757900" cy="28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228600" distT="228600" distL="228600" distR="228600" hidden="0" layoutInCell="0" locked="0" relativeHeight="0" simplePos="0">
                <wp:simplePos x="0" y="0"/>
                <wp:positionH relativeFrom="margin">
                  <wp:posOffset>-409574</wp:posOffset>
                </wp:positionH>
                <wp:positionV relativeFrom="paragraph">
                  <wp:posOffset>171450</wp:posOffset>
                </wp:positionV>
                <wp:extent cx="6091238" cy="4473391"/>
                <wp:effectExtent b="0" l="0" r="0" t="0"/>
                <wp:wrapTopAndBottom distB="228600" distT="2286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238" cy="44733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 Ecosystem: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Define (explain) the meaning of “ecosystem”.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762125" cy="419100"/>
                      <wp:effectExtent b="0" l="0" r="0" t="0"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1307350" y="1614825"/>
                                <a:ext cx="1851300" cy="420000"/>
                              </a:xfrm>
                              <a:prstGeom prst="rightArrow">
                                <a:avLst>
                                  <a:gd fmla="val 50000" name="adj1"/>
                                  <a:gd fmla="val 50000" name="adj2"/>
                                </a:avLst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762125" cy="419100"/>
                      <wp:effectExtent b="0" l="0" r="0" t="0"/>
                      <wp:docPr id="1" name="image0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62125" cy="419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actions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ecosystem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One place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nonliving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living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Salmon fish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Polar bear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elephant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Tuna fish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hunt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sunflower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eyes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grasshopper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leaves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shark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seaweed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rabbit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squirrel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human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dog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crow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hawk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butterfly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Mountain lion</w:t>
            </w:r>
          </w:p>
        </w:tc>
      </w:tr>
    </w:tbl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Science7 Test #1 Outline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Name: ________________________     Date: 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1.png"/><Relationship Id="rId7" Type="http://schemas.openxmlformats.org/officeDocument/2006/relationships/header" Target="header1.xml"/></Relationships>
</file>